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97" w:rsidRDefault="00BF6697" w:rsidP="005235EA">
      <w:pPr>
        <w:spacing w:line="240" w:lineRule="auto"/>
        <w:jc w:val="center"/>
        <w:rPr>
          <w:b/>
          <w:sz w:val="26"/>
          <w:szCs w:val="26"/>
        </w:rPr>
      </w:pPr>
      <w:r>
        <w:rPr>
          <w:noProof/>
          <w:sz w:val="24"/>
          <w:szCs w:val="24"/>
          <w:lang w:eastAsia="nl-BE"/>
        </w:rPr>
        <w:drawing>
          <wp:anchor distT="36576" distB="36576" distL="36576" distR="36576" simplePos="0" relativeHeight="251658240" behindDoc="0" locked="0" layoutInCell="1" allowOverlap="1">
            <wp:simplePos x="0" y="0"/>
            <wp:positionH relativeFrom="column">
              <wp:posOffset>-486410</wp:posOffset>
            </wp:positionH>
            <wp:positionV relativeFrom="paragraph">
              <wp:posOffset>-412419</wp:posOffset>
            </wp:positionV>
            <wp:extent cx="1346835" cy="504190"/>
            <wp:effectExtent l="0" t="0" r="571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835" cy="504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nl-BE"/>
        </w:rPr>
        <mc:AlternateContent>
          <mc:Choice Requires="wps">
            <w:drawing>
              <wp:anchor distT="36576" distB="36576" distL="36576" distR="36576" simplePos="0" relativeHeight="251658240" behindDoc="0" locked="0" layoutInCell="1" allowOverlap="1">
                <wp:simplePos x="0" y="0"/>
                <wp:positionH relativeFrom="column">
                  <wp:posOffset>5268595</wp:posOffset>
                </wp:positionH>
                <wp:positionV relativeFrom="paragraph">
                  <wp:posOffset>-417499</wp:posOffset>
                </wp:positionV>
                <wp:extent cx="1349375" cy="1168400"/>
                <wp:effectExtent l="0" t="0" r="3175"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1168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F6697" w:rsidRDefault="00BF6697" w:rsidP="00BF6697">
                            <w:pPr>
                              <w:widowControl w:val="0"/>
                              <w:jc w:val="right"/>
                              <w:rPr>
                                <w:rFonts w:ascii="Calibri" w:hAnsi="Calibri" w:cs="Calibri"/>
                                <w:sz w:val="15"/>
                                <w:szCs w:val="15"/>
                              </w:rPr>
                            </w:pPr>
                            <w:r>
                              <w:rPr>
                                <w:rFonts w:ascii="Calibri" w:hAnsi="Calibri" w:cs="Calibri"/>
                                <w:sz w:val="15"/>
                                <w:szCs w:val="15"/>
                              </w:rPr>
                              <w:t>ma — vr: 7u45 - 19u00</w:t>
                            </w:r>
                            <w:r>
                              <w:rPr>
                                <w:rFonts w:ascii="Calibri" w:hAnsi="Calibri" w:cs="Calibri"/>
                                <w:sz w:val="15"/>
                                <w:szCs w:val="15"/>
                              </w:rPr>
                              <w:br/>
                            </w:r>
                            <w:r>
                              <w:rPr>
                                <w:rFonts w:ascii="Calibri" w:hAnsi="Calibri" w:cs="Calibri"/>
                                <w:sz w:val="15"/>
                                <w:szCs w:val="15"/>
                              </w:rPr>
                              <w:t>za: 7u45 - 13u00</w:t>
                            </w:r>
                            <w:r>
                              <w:rPr>
                                <w:rFonts w:ascii="Calibri" w:hAnsi="Calibri" w:cs="Calibri"/>
                                <w:sz w:val="15"/>
                                <w:szCs w:val="15"/>
                              </w:rPr>
                              <w:br/>
                            </w:r>
                            <w:r>
                              <w:rPr>
                                <w:rFonts w:ascii="Calibri" w:hAnsi="Calibri" w:cs="Calibri"/>
                                <w:sz w:val="15"/>
                                <w:szCs w:val="15"/>
                              </w:rPr>
                              <w:t>Gesloten op zon– en feestdagen</w:t>
                            </w:r>
                            <w:r>
                              <w:rPr>
                                <w:rFonts w:ascii="Calibri" w:hAnsi="Calibri" w:cs="Calibri"/>
                                <w:sz w:val="15"/>
                                <w:szCs w:val="15"/>
                              </w:rPr>
                              <w:br/>
                            </w:r>
                            <w:r>
                              <w:rPr>
                                <w:rFonts w:ascii="Calibri" w:hAnsi="Calibri" w:cs="Calibri"/>
                                <w:b/>
                                <w:bCs/>
                                <w:sz w:val="15"/>
                                <w:szCs w:val="15"/>
                              </w:rPr>
                              <w:t>Contact</w:t>
                            </w:r>
                            <w:r>
                              <w:rPr>
                                <w:rFonts w:ascii="Calibri" w:hAnsi="Calibri" w:cs="Calibri"/>
                                <w:b/>
                                <w:bCs/>
                                <w:sz w:val="15"/>
                                <w:szCs w:val="15"/>
                              </w:rPr>
                              <w:br/>
                            </w:r>
                            <w:r w:rsidRPr="00BF6697">
                              <w:rPr>
                                <w:rFonts w:ascii="Calibri" w:hAnsi="Calibri" w:cs="Calibri"/>
                                <w:sz w:val="15"/>
                                <w:szCs w:val="15"/>
                              </w:rPr>
                              <w:t>Tel: 09 - 224 64 45</w:t>
                            </w:r>
                            <w:r>
                              <w:rPr>
                                <w:rFonts w:ascii="Calibri" w:hAnsi="Calibri" w:cs="Calibri"/>
                                <w:sz w:val="15"/>
                                <w:szCs w:val="15"/>
                              </w:rPr>
                              <w:br/>
                            </w:r>
                            <w:r w:rsidRPr="00BF6697">
                              <w:rPr>
                                <w:rFonts w:ascii="Calibri" w:hAnsi="Calibri" w:cs="Calibri"/>
                                <w:sz w:val="15"/>
                                <w:szCs w:val="15"/>
                              </w:rPr>
                              <w:t>Fax: 09 - 224 64 46</w:t>
                            </w:r>
                            <w:r>
                              <w:rPr>
                                <w:rFonts w:ascii="Calibri" w:hAnsi="Calibri" w:cs="Calibri"/>
                                <w:sz w:val="15"/>
                                <w:szCs w:val="15"/>
                              </w:rPr>
                              <w:br/>
                            </w:r>
                            <w:r w:rsidRPr="00BF6697">
                              <w:rPr>
                                <w:rFonts w:ascii="Calibri" w:hAnsi="Calibri" w:cs="Calibri"/>
                                <w:sz w:val="15"/>
                                <w:szCs w:val="15"/>
                              </w:rPr>
                              <w:t xml:space="preserve">Mail: </w:t>
                            </w:r>
                            <w:r>
                              <w:rPr>
                                <w:rFonts w:ascii="Calibri" w:hAnsi="Calibri" w:cs="Calibri"/>
                                <w:sz w:val="15"/>
                                <w:szCs w:val="15"/>
                              </w:rPr>
                              <w:t>lab@azstlucas.be</w:t>
                            </w:r>
                            <w:r>
                              <w:rPr>
                                <w:rFonts w:ascii="Calibri" w:hAnsi="Calibri" w:cs="Calibri"/>
                                <w:sz w:val="15"/>
                                <w:szCs w:val="15"/>
                              </w:rPr>
                              <w:br/>
                            </w:r>
                            <w:r>
                              <w:rPr>
                                <w:rFonts w:ascii="Calibri" w:hAnsi="Calibri" w:cs="Calibri"/>
                                <w:sz w:val="15"/>
                                <w:szCs w:val="15"/>
                              </w:rPr>
                              <w:t xml:space="preserve">Info: </w:t>
                            </w:r>
                            <w:r>
                              <w:rPr>
                                <w:rFonts w:ascii="Calibri" w:hAnsi="Calibri" w:cs="Calibri"/>
                                <w:b/>
                                <w:bCs/>
                                <w:sz w:val="15"/>
                                <w:szCs w:val="15"/>
                              </w:rPr>
                              <w:t>www.labgids.be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9" o:spid="_x0000_s1026" type="#_x0000_t202" style="position:absolute;left:0;text-align:left;margin-left:414.85pt;margin-top:-32.85pt;width:106.25pt;height:92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" filled="f" stroked="f" strokecolor="black [0]" insetpen="t">
                <v:textbox inset="2.88pt,2.88pt,2.88pt,2.88pt">
                  <w:txbxContent>
                    <w:p w:rsidR="00BF6697" w:rsidRDefault="00BF6697" w:rsidP="00BF6697">
                      <w:pPr>
                        <w:widowControl w:val="0"/>
                        <w:jc w:val="right"/>
                        <w:rPr>
                          <w:rFonts w:ascii="Calibri" w:hAnsi="Calibri" w:cs="Calibri"/>
                          <w:sz w:val="15"/>
                          <w:szCs w:val="15"/>
                        </w:rPr>
                      </w:pPr>
                      <w:r>
                        <w:rPr>
                          <w:rFonts w:ascii="Calibri" w:hAnsi="Calibri" w:cs="Calibri"/>
                          <w:sz w:val="15"/>
                          <w:szCs w:val="15"/>
                        </w:rPr>
                        <w:t>ma — vr: 7u45 - 19u00</w:t>
                      </w:r>
                      <w:r>
                        <w:rPr>
                          <w:rFonts w:ascii="Calibri" w:hAnsi="Calibri" w:cs="Calibri"/>
                          <w:sz w:val="15"/>
                          <w:szCs w:val="15"/>
                        </w:rPr>
                        <w:br/>
                      </w:r>
                      <w:r>
                        <w:rPr>
                          <w:rFonts w:ascii="Calibri" w:hAnsi="Calibri" w:cs="Calibri"/>
                          <w:sz w:val="15"/>
                          <w:szCs w:val="15"/>
                        </w:rPr>
                        <w:t>za: 7u45 - 13u00</w:t>
                      </w:r>
                      <w:r>
                        <w:rPr>
                          <w:rFonts w:ascii="Calibri" w:hAnsi="Calibri" w:cs="Calibri"/>
                          <w:sz w:val="15"/>
                          <w:szCs w:val="15"/>
                        </w:rPr>
                        <w:br/>
                      </w:r>
                      <w:r>
                        <w:rPr>
                          <w:rFonts w:ascii="Calibri" w:hAnsi="Calibri" w:cs="Calibri"/>
                          <w:sz w:val="15"/>
                          <w:szCs w:val="15"/>
                        </w:rPr>
                        <w:t>Gesloten op zon– en feestdagen</w:t>
                      </w:r>
                      <w:r>
                        <w:rPr>
                          <w:rFonts w:ascii="Calibri" w:hAnsi="Calibri" w:cs="Calibri"/>
                          <w:sz w:val="15"/>
                          <w:szCs w:val="15"/>
                        </w:rPr>
                        <w:br/>
                      </w:r>
                      <w:r>
                        <w:rPr>
                          <w:rFonts w:ascii="Calibri" w:hAnsi="Calibri" w:cs="Calibri"/>
                          <w:b/>
                          <w:bCs/>
                          <w:sz w:val="15"/>
                          <w:szCs w:val="15"/>
                        </w:rPr>
                        <w:t>Contact</w:t>
                      </w:r>
                      <w:r>
                        <w:rPr>
                          <w:rFonts w:ascii="Calibri" w:hAnsi="Calibri" w:cs="Calibri"/>
                          <w:b/>
                          <w:bCs/>
                          <w:sz w:val="15"/>
                          <w:szCs w:val="15"/>
                        </w:rPr>
                        <w:br/>
                      </w:r>
                      <w:r w:rsidRPr="00BF6697">
                        <w:rPr>
                          <w:rFonts w:ascii="Calibri" w:hAnsi="Calibri" w:cs="Calibri"/>
                          <w:sz w:val="15"/>
                          <w:szCs w:val="15"/>
                        </w:rPr>
                        <w:t>Tel: 09 - 224 64 45</w:t>
                      </w:r>
                      <w:r>
                        <w:rPr>
                          <w:rFonts w:ascii="Calibri" w:hAnsi="Calibri" w:cs="Calibri"/>
                          <w:sz w:val="15"/>
                          <w:szCs w:val="15"/>
                        </w:rPr>
                        <w:br/>
                      </w:r>
                      <w:r w:rsidRPr="00BF6697">
                        <w:rPr>
                          <w:rFonts w:ascii="Calibri" w:hAnsi="Calibri" w:cs="Calibri"/>
                          <w:sz w:val="15"/>
                          <w:szCs w:val="15"/>
                        </w:rPr>
                        <w:t>Fax: 09 - 224 64 46</w:t>
                      </w:r>
                      <w:r>
                        <w:rPr>
                          <w:rFonts w:ascii="Calibri" w:hAnsi="Calibri" w:cs="Calibri"/>
                          <w:sz w:val="15"/>
                          <w:szCs w:val="15"/>
                        </w:rPr>
                        <w:br/>
                      </w:r>
                      <w:r w:rsidRPr="00BF6697">
                        <w:rPr>
                          <w:rFonts w:ascii="Calibri" w:hAnsi="Calibri" w:cs="Calibri"/>
                          <w:sz w:val="15"/>
                          <w:szCs w:val="15"/>
                        </w:rPr>
                        <w:t xml:space="preserve">Mail: </w:t>
                      </w:r>
                      <w:r>
                        <w:rPr>
                          <w:rFonts w:ascii="Calibri" w:hAnsi="Calibri" w:cs="Calibri"/>
                          <w:sz w:val="15"/>
                          <w:szCs w:val="15"/>
                        </w:rPr>
                        <w:t>lab@azstlucas.be</w:t>
                      </w:r>
                      <w:r>
                        <w:rPr>
                          <w:rFonts w:ascii="Calibri" w:hAnsi="Calibri" w:cs="Calibri"/>
                          <w:sz w:val="15"/>
                          <w:szCs w:val="15"/>
                        </w:rPr>
                        <w:br/>
                      </w:r>
                      <w:r>
                        <w:rPr>
                          <w:rFonts w:ascii="Calibri" w:hAnsi="Calibri" w:cs="Calibri"/>
                          <w:sz w:val="15"/>
                          <w:szCs w:val="15"/>
                        </w:rPr>
                        <w:t xml:space="preserve">Info: </w:t>
                      </w:r>
                      <w:r>
                        <w:rPr>
                          <w:rFonts w:ascii="Calibri" w:hAnsi="Calibri" w:cs="Calibri"/>
                          <w:b/>
                          <w:bCs/>
                          <w:sz w:val="15"/>
                          <w:szCs w:val="15"/>
                        </w:rPr>
                        <w:t>www.labgids.be</w:t>
                      </w:r>
                    </w:p>
                  </w:txbxContent>
                </v:textbox>
              </v:shape>
            </w:pict>
          </mc:Fallback>
        </mc:AlternateContent>
      </w:r>
      <w:r>
        <w:rPr>
          <w:noProof/>
          <w:sz w:val="24"/>
          <w:szCs w:val="24"/>
          <w:lang w:eastAsia="nl-BE"/>
        </w:rPr>
        <mc:AlternateContent>
          <mc:Choice Requires="wps">
            <w:drawing>
              <wp:anchor distT="36576" distB="36576" distL="36576" distR="36576" simplePos="0" relativeHeight="251658240" behindDoc="0" locked="0" layoutInCell="1" allowOverlap="1">
                <wp:simplePos x="0" y="0"/>
                <wp:positionH relativeFrom="column">
                  <wp:posOffset>591820</wp:posOffset>
                </wp:positionH>
                <wp:positionV relativeFrom="paragraph">
                  <wp:posOffset>-393369</wp:posOffset>
                </wp:positionV>
                <wp:extent cx="4679950" cy="770890"/>
                <wp:effectExtent l="0" t="0" r="635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770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F6697" w:rsidRDefault="00BF6697" w:rsidP="00BF6697">
                            <w:pPr>
                              <w:widowControl w:val="0"/>
                              <w:jc w:val="center"/>
                              <w:rPr>
                                <w:rFonts w:ascii="Calibri" w:hAnsi="Calibri" w:cs="Calibri"/>
                                <w:sz w:val="15"/>
                                <w:szCs w:val="15"/>
                              </w:rPr>
                            </w:pPr>
                            <w:r>
                              <w:rPr>
                                <w:rFonts w:ascii="Calibri" w:hAnsi="Calibri" w:cs="Calibri"/>
                                <w:b/>
                                <w:bCs/>
                              </w:rPr>
                              <w:t>KLINISCH LABORATORIUM</w:t>
                            </w:r>
                            <w:r>
                              <w:rPr>
                                <w:rFonts w:ascii="Calibri" w:hAnsi="Calibri" w:cs="Calibri"/>
                                <w:b/>
                                <w:bCs/>
                              </w:rPr>
                              <w:br/>
                            </w:r>
                            <w:r>
                              <w:rPr>
                                <w:rFonts w:ascii="Calibri" w:hAnsi="Calibri" w:cs="Calibri"/>
                                <w:sz w:val="15"/>
                                <w:szCs w:val="15"/>
                              </w:rPr>
                              <w:t xml:space="preserve">AZ Sint-Lucas &amp; Volkskliniek - </w:t>
                            </w:r>
                            <w:r>
                              <w:rPr>
                                <w:rFonts w:ascii="Calibri" w:hAnsi="Calibri" w:cs="Calibri"/>
                                <w:b/>
                                <w:bCs/>
                                <w:sz w:val="15"/>
                                <w:szCs w:val="15"/>
                              </w:rPr>
                              <w:t xml:space="preserve">STRAAT 38 </w:t>
                            </w:r>
                            <w:r>
                              <w:rPr>
                                <w:rFonts w:ascii="Calibri" w:hAnsi="Calibri" w:cs="Calibri"/>
                                <w:sz w:val="15"/>
                                <w:szCs w:val="15"/>
                              </w:rPr>
                              <w:br/>
                            </w:r>
                            <w:r>
                              <w:rPr>
                                <w:rFonts w:ascii="Calibri" w:hAnsi="Calibri" w:cs="Calibri"/>
                                <w:sz w:val="15"/>
                                <w:szCs w:val="15"/>
                              </w:rPr>
                              <w:t xml:space="preserve">Groenebriel 1, 9000 Gent </w:t>
                            </w:r>
                          </w:p>
                          <w:p w:rsidR="00BF6697" w:rsidRDefault="00BF6697" w:rsidP="00BF6697">
                            <w:pPr>
                              <w:widowControl w:val="0"/>
                              <w:jc w:val="center"/>
                              <w:rPr>
                                <w:rFonts w:ascii="Calibri" w:hAnsi="Calibri" w:cs="Calibri"/>
                                <w:sz w:val="15"/>
                                <w:szCs w:val="15"/>
                              </w:rPr>
                            </w:pPr>
                            <w:r>
                              <w:rPr>
                                <w:rFonts w:ascii="Calibri" w:hAnsi="Calibri" w:cs="Calibri"/>
                                <w:sz w:val="15"/>
                                <w:szCs w:val="15"/>
                              </w:rPr>
                              <w:t>Dr. S. Degandt  |  Apr. T. Ghys  |  Dr. H. Louagie  |  Dr. J. Van Acker  |  Dr. A.M. Van den Abeele  |  Apr. C. Verfaillie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6" o:spid="_x0000_s1027" type="#_x0000_t202" style="position:absolute;left:0;text-align:left;margin-left:46.6pt;margin-top:-30.95pt;width:368.5pt;height:60.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" filled="f" stroked="f" strokecolor="black [0]" insetpen="t">
                <v:textbox inset="2.88pt,2.88pt,2.88pt,2.88pt">
                  <w:txbxContent>
                    <w:p w:rsidR="00BF6697" w:rsidRDefault="00BF6697" w:rsidP="00BF6697">
                      <w:pPr>
                        <w:widowControl w:val="0"/>
                        <w:jc w:val="center"/>
                        <w:rPr>
                          <w:rFonts w:ascii="Calibri" w:hAnsi="Calibri" w:cs="Calibri"/>
                          <w:sz w:val="15"/>
                          <w:szCs w:val="15"/>
                        </w:rPr>
                      </w:pPr>
                      <w:r>
                        <w:rPr>
                          <w:rFonts w:ascii="Calibri" w:hAnsi="Calibri" w:cs="Calibri"/>
                          <w:b/>
                          <w:bCs/>
                        </w:rPr>
                        <w:t>KLINISCH LABORATORIUM</w:t>
                      </w:r>
                      <w:r>
                        <w:rPr>
                          <w:rFonts w:ascii="Calibri" w:hAnsi="Calibri" w:cs="Calibri"/>
                          <w:b/>
                          <w:bCs/>
                        </w:rPr>
                        <w:br/>
                      </w:r>
                      <w:r>
                        <w:rPr>
                          <w:rFonts w:ascii="Calibri" w:hAnsi="Calibri" w:cs="Calibri"/>
                          <w:sz w:val="15"/>
                          <w:szCs w:val="15"/>
                        </w:rPr>
                        <w:t xml:space="preserve">AZ Sint-Lucas &amp; Volkskliniek - </w:t>
                      </w:r>
                      <w:r>
                        <w:rPr>
                          <w:rFonts w:ascii="Calibri" w:hAnsi="Calibri" w:cs="Calibri"/>
                          <w:b/>
                          <w:bCs/>
                          <w:sz w:val="15"/>
                          <w:szCs w:val="15"/>
                        </w:rPr>
                        <w:t xml:space="preserve">STRAAT 38 </w:t>
                      </w:r>
                      <w:r>
                        <w:rPr>
                          <w:rFonts w:ascii="Calibri" w:hAnsi="Calibri" w:cs="Calibri"/>
                          <w:sz w:val="15"/>
                          <w:szCs w:val="15"/>
                        </w:rPr>
                        <w:br/>
                      </w:r>
                      <w:r>
                        <w:rPr>
                          <w:rFonts w:ascii="Calibri" w:hAnsi="Calibri" w:cs="Calibri"/>
                          <w:sz w:val="15"/>
                          <w:szCs w:val="15"/>
                        </w:rPr>
                        <w:t xml:space="preserve">Groenebriel 1, 9000 Gent </w:t>
                      </w:r>
                    </w:p>
                    <w:p w:rsidR="00BF6697" w:rsidRDefault="00BF6697" w:rsidP="00BF6697">
                      <w:pPr>
                        <w:widowControl w:val="0"/>
                        <w:jc w:val="center"/>
                        <w:rPr>
                          <w:rFonts w:ascii="Calibri" w:hAnsi="Calibri" w:cs="Calibri"/>
                          <w:sz w:val="15"/>
                          <w:szCs w:val="15"/>
                        </w:rPr>
                      </w:pPr>
                      <w:r>
                        <w:rPr>
                          <w:rFonts w:ascii="Calibri" w:hAnsi="Calibri" w:cs="Calibri"/>
                          <w:sz w:val="15"/>
                          <w:szCs w:val="15"/>
                        </w:rPr>
                        <w:t>Dr. S. Degandt  |  Apr. T. Ghys  |  Dr. H. Louagie  |  Dr. J. Van Acker  |  Dr. A.M. Van den Abeele  |  Apr. C. Verfaillie</w:t>
                      </w:r>
                    </w:p>
                  </w:txbxContent>
                </v:textbox>
              </v:shape>
            </w:pict>
          </mc:Fallback>
        </mc:AlternateContent>
      </w:r>
    </w:p>
    <w:p w:rsidR="00BF6697" w:rsidRDefault="00BF6697" w:rsidP="005235EA">
      <w:pPr>
        <w:spacing w:line="240" w:lineRule="auto"/>
        <w:jc w:val="center"/>
        <w:rPr>
          <w:b/>
          <w:sz w:val="26"/>
          <w:szCs w:val="26"/>
        </w:rPr>
      </w:pPr>
    </w:p>
    <w:p w:rsidR="00BF6697" w:rsidRDefault="00BF6697" w:rsidP="005235EA">
      <w:pPr>
        <w:spacing w:line="240" w:lineRule="auto"/>
        <w:jc w:val="center"/>
        <w:rPr>
          <w:b/>
          <w:sz w:val="26"/>
          <w:szCs w:val="26"/>
        </w:rPr>
      </w:pPr>
    </w:p>
    <w:p w:rsidR="005235EA" w:rsidRDefault="005235EA" w:rsidP="005235EA">
      <w:pPr>
        <w:spacing w:line="240" w:lineRule="auto"/>
        <w:jc w:val="center"/>
        <w:rPr>
          <w:b/>
          <w:sz w:val="26"/>
          <w:szCs w:val="26"/>
        </w:rPr>
      </w:pPr>
      <w:r w:rsidRPr="00AA427F">
        <w:rPr>
          <w:b/>
          <w:sz w:val="26"/>
          <w:szCs w:val="26"/>
        </w:rPr>
        <w:t>HANDLEIDING SPEEKSEL VERZAMELEN VOOR BEPALING CORTISOL</w:t>
      </w:r>
    </w:p>
    <w:p w:rsidR="00BF6697" w:rsidRPr="00AA427F" w:rsidRDefault="00BF6697" w:rsidP="005235EA">
      <w:pPr>
        <w:spacing w:line="240" w:lineRule="auto"/>
        <w:jc w:val="center"/>
        <w:rPr>
          <w:b/>
          <w:sz w:val="26"/>
          <w:szCs w:val="26"/>
        </w:rPr>
      </w:pPr>
    </w:p>
    <w:p w:rsidR="005235EA" w:rsidRPr="00F94842" w:rsidRDefault="005235EA" w:rsidP="005235EA">
      <w:pPr>
        <w:spacing w:line="240" w:lineRule="auto"/>
        <w:rPr>
          <w:sz w:val="24"/>
          <w:szCs w:val="24"/>
        </w:rPr>
      </w:pPr>
      <w:r w:rsidRPr="00F94842">
        <w:rPr>
          <w:sz w:val="24"/>
          <w:szCs w:val="24"/>
        </w:rPr>
        <w:t xml:space="preserve">In overleg met uw arts </w:t>
      </w:r>
      <w:r>
        <w:rPr>
          <w:sz w:val="24"/>
          <w:szCs w:val="24"/>
        </w:rPr>
        <w:t>werd besloten de hoeveelheid cortisol in uw speeksel te laten meten. In deze folder vindt u hoe u thuis speeksel verzamelt voor dit onderzoek.</w:t>
      </w:r>
    </w:p>
    <w:p w:rsidR="005235EA" w:rsidRPr="00AA427F" w:rsidRDefault="005235EA" w:rsidP="005235EA">
      <w:pPr>
        <w:spacing w:line="240" w:lineRule="auto"/>
        <w:rPr>
          <w:b/>
          <w:sz w:val="24"/>
          <w:szCs w:val="24"/>
        </w:rPr>
      </w:pPr>
      <w:r w:rsidRPr="007A64FE">
        <w:rPr>
          <w:b/>
          <w:sz w:val="24"/>
          <w:szCs w:val="24"/>
        </w:rPr>
        <w:t>Wat is cortisol?</w:t>
      </w:r>
      <w:r>
        <w:rPr>
          <w:b/>
          <w:sz w:val="24"/>
          <w:szCs w:val="24"/>
        </w:rPr>
        <w:br/>
      </w:r>
      <w:r w:rsidRPr="007A64FE">
        <w:rPr>
          <w:sz w:val="24"/>
          <w:szCs w:val="24"/>
        </w:rPr>
        <w:t xml:space="preserve">Cortisol is een hormoon dat door de bijnier wordt aangemaakt en via het bloed ook in het speeksel terechtkomt. De concentratie van cortisol is verschillend naargelang het tijdstip van de dag. Het is dus belangrijk de </w:t>
      </w:r>
      <w:r w:rsidRPr="007A64FE">
        <w:rPr>
          <w:sz w:val="24"/>
          <w:szCs w:val="24"/>
          <w:u w:val="single"/>
        </w:rPr>
        <w:t>instructies</w:t>
      </w:r>
      <w:r w:rsidRPr="007A64FE">
        <w:rPr>
          <w:sz w:val="24"/>
          <w:szCs w:val="24"/>
        </w:rPr>
        <w:t xml:space="preserve"> en het </w:t>
      </w:r>
      <w:r w:rsidRPr="007A64FE">
        <w:rPr>
          <w:sz w:val="24"/>
          <w:szCs w:val="24"/>
          <w:u w:val="single"/>
        </w:rPr>
        <w:t>tijdstip</w:t>
      </w:r>
      <w:r w:rsidRPr="007A64FE">
        <w:rPr>
          <w:sz w:val="24"/>
          <w:szCs w:val="24"/>
        </w:rPr>
        <w:t xml:space="preserve"> van de afname goed op te volgen.</w:t>
      </w:r>
    </w:p>
    <w:p w:rsidR="005235EA" w:rsidRPr="00AA427F" w:rsidRDefault="005235EA" w:rsidP="005235EA">
      <w:pPr>
        <w:spacing w:line="240" w:lineRule="auto"/>
        <w:rPr>
          <w:b/>
          <w:sz w:val="24"/>
          <w:szCs w:val="24"/>
        </w:rPr>
      </w:pPr>
      <w:r w:rsidRPr="00F57A4B">
        <w:rPr>
          <w:b/>
          <w:sz w:val="24"/>
          <w:szCs w:val="24"/>
        </w:rPr>
        <w:t>Benodigde materialen</w:t>
      </w:r>
      <w:r>
        <w:rPr>
          <w:b/>
          <w:sz w:val="24"/>
          <w:szCs w:val="24"/>
        </w:rPr>
        <w:br/>
      </w:r>
      <w:r w:rsidRPr="00F57A4B">
        <w:rPr>
          <w:sz w:val="24"/>
          <w:szCs w:val="24"/>
        </w:rPr>
        <w:t xml:space="preserve">Voor het </w:t>
      </w:r>
      <w:r>
        <w:rPr>
          <w:sz w:val="24"/>
          <w:szCs w:val="24"/>
        </w:rPr>
        <w:t xml:space="preserve">onderzoek heeft u van uw behandelend arts een aanvraagformulier gekregen. Met dit aanvraagformulier meldt u zich aan bij het laboratorium (straat 38) om het afnamebuisje op te halen. </w:t>
      </w:r>
    </w:p>
    <w:p w:rsidR="005235EA" w:rsidRPr="00AA427F" w:rsidRDefault="005235EA" w:rsidP="005235EA">
      <w:pPr>
        <w:spacing w:line="240" w:lineRule="auto"/>
        <w:rPr>
          <w:b/>
          <w:sz w:val="24"/>
          <w:szCs w:val="24"/>
        </w:rPr>
      </w:pPr>
      <w:r w:rsidRPr="007A64FE">
        <w:rPr>
          <w:b/>
          <w:sz w:val="24"/>
          <w:szCs w:val="24"/>
        </w:rPr>
        <w:t>Voorbereiding</w:t>
      </w:r>
      <w:r>
        <w:rPr>
          <w:b/>
          <w:sz w:val="24"/>
          <w:szCs w:val="24"/>
        </w:rPr>
        <w:br/>
      </w:r>
      <w:r w:rsidRPr="007A64FE">
        <w:rPr>
          <w:sz w:val="24"/>
          <w:szCs w:val="24"/>
        </w:rPr>
        <w:t xml:space="preserve">Uw speeksel mag geen bloed bevatten. Voorkom dat uw tandvlees gaat bloeden door ten minste een half uur voor de afname niets meer te eten, te drinken, geen medicijnen in te nemen en je tanden niet te poetsen of te flossen. </w:t>
      </w:r>
    </w:p>
    <w:p w:rsidR="005235EA" w:rsidRPr="00A264D8" w:rsidRDefault="005235EA" w:rsidP="005235EA">
      <w:pPr>
        <w:spacing w:line="240" w:lineRule="auto"/>
        <w:rPr>
          <w:rFonts w:eastAsia="Times New Roman"/>
          <w:sz w:val="20"/>
          <w:szCs w:val="20"/>
        </w:rPr>
      </w:pPr>
      <w:r w:rsidRPr="00A264D8">
        <w:rPr>
          <w:rFonts w:eastAsia="Times New Roman"/>
          <w:sz w:val="20"/>
          <w:szCs w:val="20"/>
        </w:rPr>
        <w:t>Belangrijke opmerking: Het product mag niet bij kinderen onder de 3 jaar en bij patiënten met verhoogd ver</w:t>
      </w:r>
      <w:r>
        <w:rPr>
          <w:rFonts w:eastAsia="Times New Roman"/>
          <w:sz w:val="20"/>
          <w:szCs w:val="20"/>
        </w:rPr>
        <w:t>slikkingsgevaar gebruikt worden!</w:t>
      </w:r>
    </w:p>
    <w:p w:rsidR="005235EA" w:rsidRPr="007A64FE" w:rsidRDefault="005235EA" w:rsidP="005235EA">
      <w:pPr>
        <w:spacing w:line="240" w:lineRule="auto"/>
        <w:rPr>
          <w:b/>
          <w:sz w:val="24"/>
          <w:szCs w:val="24"/>
        </w:rPr>
      </w:pPr>
      <w:r w:rsidRPr="007A64FE">
        <w:rPr>
          <w:b/>
          <w:sz w:val="24"/>
          <w:szCs w:val="24"/>
        </w:rPr>
        <w:t>Verzamelen van speeksel</w:t>
      </w:r>
      <w:r>
        <w:rPr>
          <w:b/>
          <w:sz w:val="24"/>
          <w:szCs w:val="24"/>
        </w:rPr>
        <w:t xml:space="preserve"> </w:t>
      </w:r>
      <w:r w:rsidRPr="00741E51">
        <w:rPr>
          <w:sz w:val="24"/>
          <w:szCs w:val="24"/>
        </w:rPr>
        <w:t>(</w:t>
      </w:r>
      <w:r>
        <w:rPr>
          <w:sz w:val="24"/>
          <w:szCs w:val="24"/>
        </w:rPr>
        <w:t>!</w:t>
      </w:r>
      <w:r w:rsidRPr="00741E51">
        <w:rPr>
          <w:sz w:val="24"/>
          <w:szCs w:val="24"/>
        </w:rPr>
        <w:t>tijdstip afgesproken met de arts ………………………</w:t>
      </w:r>
      <w:r>
        <w:rPr>
          <w:sz w:val="24"/>
          <w:szCs w:val="24"/>
        </w:rPr>
        <w:t>……………</w:t>
      </w:r>
      <w:r w:rsidRPr="00741E51">
        <w:rPr>
          <w:sz w:val="24"/>
          <w:szCs w:val="24"/>
        </w:rPr>
        <w:t>……</w:t>
      </w:r>
      <w:r>
        <w:rPr>
          <w:sz w:val="24"/>
          <w:szCs w:val="24"/>
        </w:rPr>
        <w:t>uur!</w:t>
      </w:r>
      <w:r w:rsidRPr="00741E51">
        <w:rPr>
          <w:sz w:val="24"/>
          <w:szCs w:val="24"/>
        </w:rPr>
        <w:t>)</w:t>
      </w:r>
    </w:p>
    <w:p w:rsidR="005235EA" w:rsidRPr="007A64FE" w:rsidRDefault="005235EA" w:rsidP="005235EA">
      <w:pPr>
        <w:spacing w:line="240" w:lineRule="auto"/>
        <w:rPr>
          <w:sz w:val="24"/>
          <w:szCs w:val="24"/>
        </w:rPr>
      </w:pPr>
      <w:r w:rsidRPr="007A64FE">
        <w:rPr>
          <w:sz w:val="24"/>
          <w:szCs w:val="24"/>
        </w:rPr>
        <w:t xml:space="preserve">Het verzamelen van speeksel gebeurt in een speciale afnamebuis, de Salivette. Deze bestaat uit een centrifugebuis, een inhangbuisje (zeefje), een wattenrolletje en een blauwe afsluitstop. </w:t>
      </w:r>
    </w:p>
    <w:p w:rsidR="005235EA" w:rsidRPr="007A64FE" w:rsidRDefault="005235EA" w:rsidP="005235EA">
      <w:pPr>
        <w:pStyle w:val="Lijstalinea"/>
        <w:numPr>
          <w:ilvl w:val="0"/>
          <w:numId w:val="1"/>
        </w:numPr>
        <w:spacing w:line="240" w:lineRule="auto"/>
        <w:rPr>
          <w:sz w:val="24"/>
          <w:szCs w:val="24"/>
          <w:lang w:val="nl-BE"/>
        </w:rPr>
      </w:pPr>
      <w:r w:rsidRPr="007A64FE">
        <w:rPr>
          <w:sz w:val="24"/>
          <w:szCs w:val="24"/>
          <w:lang w:val="nl-BE"/>
        </w:rPr>
        <w:t>Ontdop de Salivette en neem het wattenrolletje uit het inhangbuisje. Kauw lichtjes op het wattenrolletje tot je het gevoel hebt dat je het speeksel niet meer in de mond kan houden. Dit duurt ongeveer 45 tot 90 seconden (figuur 1 – 3)</w:t>
      </w:r>
    </w:p>
    <w:p w:rsidR="005235EA" w:rsidRDefault="005235EA" w:rsidP="005235EA">
      <w:pPr>
        <w:pStyle w:val="Lijstalinea"/>
        <w:numPr>
          <w:ilvl w:val="0"/>
          <w:numId w:val="1"/>
        </w:numPr>
        <w:spacing w:line="240" w:lineRule="auto"/>
        <w:rPr>
          <w:sz w:val="24"/>
          <w:szCs w:val="24"/>
          <w:lang w:val="nl-BE"/>
        </w:rPr>
      </w:pPr>
      <w:r w:rsidRPr="007A64FE">
        <w:rPr>
          <w:sz w:val="24"/>
          <w:szCs w:val="24"/>
          <w:lang w:val="nl-BE"/>
        </w:rPr>
        <w:t xml:space="preserve">Doe het wattenrolletje terug in het inhangbuisje (en de centrifugebuis) en sluit het geheel goed af met de </w:t>
      </w:r>
      <w:r>
        <w:rPr>
          <w:sz w:val="24"/>
          <w:szCs w:val="24"/>
          <w:lang w:val="nl-BE"/>
        </w:rPr>
        <w:t xml:space="preserve">blauwe </w:t>
      </w:r>
      <w:r w:rsidRPr="007A64FE">
        <w:rPr>
          <w:sz w:val="24"/>
          <w:szCs w:val="24"/>
          <w:lang w:val="nl-BE"/>
        </w:rPr>
        <w:t>stop (figuur 4 – 5)</w:t>
      </w:r>
    </w:p>
    <w:p w:rsidR="005235EA" w:rsidRPr="007A64FE" w:rsidRDefault="005235EA" w:rsidP="005235EA">
      <w:pPr>
        <w:pStyle w:val="Lijstalinea"/>
        <w:numPr>
          <w:ilvl w:val="0"/>
          <w:numId w:val="1"/>
        </w:numPr>
        <w:spacing w:line="240" w:lineRule="auto"/>
        <w:rPr>
          <w:sz w:val="24"/>
          <w:szCs w:val="24"/>
          <w:lang w:val="nl-BE"/>
        </w:rPr>
      </w:pPr>
      <w:r>
        <w:rPr>
          <w:sz w:val="24"/>
          <w:szCs w:val="24"/>
          <w:lang w:val="nl-BE"/>
        </w:rPr>
        <w:t>Noteer uw Naam, geboortedatum en tijdstip van verzamelen op het buisje (indien geen etiket van het lab voorzien werd)</w:t>
      </w:r>
    </w:p>
    <w:p w:rsidR="005235EA" w:rsidRPr="007A64FE" w:rsidRDefault="005235EA" w:rsidP="005235EA">
      <w:pPr>
        <w:pStyle w:val="Lijstalinea"/>
        <w:numPr>
          <w:ilvl w:val="0"/>
          <w:numId w:val="1"/>
        </w:numPr>
        <w:spacing w:line="240" w:lineRule="auto"/>
        <w:rPr>
          <w:sz w:val="24"/>
          <w:szCs w:val="24"/>
          <w:lang w:val="nl-BE"/>
        </w:rPr>
      </w:pPr>
      <w:r w:rsidRPr="007A64FE">
        <w:rPr>
          <w:sz w:val="24"/>
          <w:szCs w:val="24"/>
          <w:lang w:val="nl-BE"/>
        </w:rPr>
        <w:t>Bewaar het afges</w:t>
      </w:r>
      <w:r>
        <w:rPr>
          <w:sz w:val="24"/>
          <w:szCs w:val="24"/>
          <w:lang w:val="nl-BE"/>
        </w:rPr>
        <w:t>loten buisje in de koelkast</w:t>
      </w:r>
    </w:p>
    <w:p w:rsidR="005235EA" w:rsidRPr="007A64FE" w:rsidRDefault="005235EA" w:rsidP="005235EA">
      <w:pPr>
        <w:pStyle w:val="Lijstalinea"/>
        <w:numPr>
          <w:ilvl w:val="0"/>
          <w:numId w:val="1"/>
        </w:numPr>
        <w:spacing w:line="240" w:lineRule="auto"/>
        <w:rPr>
          <w:sz w:val="24"/>
          <w:szCs w:val="24"/>
          <w:lang w:val="nl-BE"/>
        </w:rPr>
      </w:pPr>
      <w:r>
        <w:rPr>
          <w:sz w:val="24"/>
          <w:szCs w:val="24"/>
          <w:lang w:val="nl-BE"/>
        </w:rPr>
        <w:t>Lever het buisje op de eerstvolgende werkdag samen met het aanvraagformulier in op het laboratorium van AZ Sint-Lucas (straat 38)</w:t>
      </w:r>
    </w:p>
    <w:p w:rsidR="005235EA" w:rsidRPr="005235EA" w:rsidRDefault="005235EA" w:rsidP="005235EA">
      <w:pPr>
        <w:pStyle w:val="Lijstalinea"/>
        <w:spacing w:line="240" w:lineRule="auto"/>
        <w:rPr>
          <w:sz w:val="24"/>
          <w:szCs w:val="24"/>
        </w:rPr>
      </w:pPr>
      <w:r w:rsidRPr="007A64FE">
        <w:rPr>
          <w:noProof/>
          <w:lang w:eastAsia="nl-BE"/>
        </w:rPr>
        <w:drawing>
          <wp:inline distT="0" distB="0" distL="0" distR="0" wp14:anchorId="263276BA" wp14:editId="790174DD">
            <wp:extent cx="5539048" cy="1287619"/>
            <wp:effectExtent l="19050" t="0" r="4502"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539048" cy="1287619"/>
                    </a:xfrm>
                    <a:prstGeom prst="rect">
                      <a:avLst/>
                    </a:prstGeom>
                    <a:noFill/>
                    <a:ln w="9525">
                      <a:noFill/>
                      <a:miter lim="800000"/>
                      <a:headEnd/>
                      <a:tailEnd/>
                    </a:ln>
                  </pic:spPr>
                </pic:pic>
              </a:graphicData>
            </a:graphic>
          </wp:inline>
        </w:drawing>
      </w:r>
    </w:p>
    <w:p w:rsidR="007F1C8A" w:rsidRDefault="005235EA" w:rsidP="005235EA">
      <w:pPr>
        <w:ind w:left="360"/>
      </w:pPr>
      <w:r w:rsidRPr="005235EA">
        <w:rPr>
          <w:b/>
          <w:sz w:val="24"/>
          <w:szCs w:val="24"/>
        </w:rPr>
        <w:t>Voor meer informatie</w:t>
      </w:r>
      <w:r w:rsidRPr="005235EA">
        <w:rPr>
          <w:sz w:val="24"/>
          <w:szCs w:val="24"/>
        </w:rPr>
        <w:t xml:space="preserve"> kan u steeds het laboratorium contacteren (zie bovenaan</w:t>
      </w:r>
      <w:r w:rsidR="006060F2">
        <w:rPr>
          <w:sz w:val="24"/>
          <w:szCs w:val="24"/>
        </w:rPr>
        <w:t>).</w:t>
      </w:r>
      <w:bookmarkStart w:id="0" w:name="_GoBack"/>
      <w:bookmarkEnd w:id="0"/>
    </w:p>
    <w:sectPr w:rsidR="007F1C8A" w:rsidSect="00BF669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5EA" w:rsidRDefault="005235EA" w:rsidP="005235EA">
      <w:pPr>
        <w:spacing w:after="0" w:line="240" w:lineRule="auto"/>
      </w:pPr>
      <w:r>
        <w:separator/>
      </w:r>
    </w:p>
  </w:endnote>
  <w:endnote w:type="continuationSeparator" w:id="0">
    <w:p w:rsidR="005235EA" w:rsidRDefault="005235EA" w:rsidP="0052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5EA" w:rsidRDefault="005235EA" w:rsidP="005235EA">
      <w:pPr>
        <w:spacing w:after="0" w:line="240" w:lineRule="auto"/>
      </w:pPr>
      <w:r>
        <w:separator/>
      </w:r>
    </w:p>
  </w:footnote>
  <w:footnote w:type="continuationSeparator" w:id="0">
    <w:p w:rsidR="005235EA" w:rsidRDefault="005235EA" w:rsidP="00523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A780C"/>
    <w:multiLevelType w:val="hybridMultilevel"/>
    <w:tmpl w:val="167287DC"/>
    <w:lvl w:ilvl="0" w:tplc="D51404A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EA"/>
    <w:rsid w:val="005235EA"/>
    <w:rsid w:val="006060F2"/>
    <w:rsid w:val="007F1C8A"/>
    <w:rsid w:val="00BF66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31FDA5"/>
  <w15:chartTrackingRefBased/>
  <w15:docId w15:val="{6484B4FB-4759-4953-9DF3-D654BD0F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35EA"/>
    <w:pPr>
      <w:spacing w:after="200" w:line="276" w:lineRule="auto"/>
      <w:ind w:left="720"/>
      <w:contextualSpacing/>
    </w:pPr>
    <w:rPr>
      <w:lang w:val="nl-NL"/>
    </w:rPr>
  </w:style>
  <w:style w:type="character" w:styleId="Hyperlink">
    <w:name w:val="Hyperlink"/>
    <w:basedOn w:val="Standaardalinea-lettertype"/>
    <w:uiPriority w:val="99"/>
    <w:unhideWhenUsed/>
    <w:rsid w:val="00BF6697"/>
    <w:rPr>
      <w:color w:val="0563C1" w:themeColor="hyperlink"/>
      <w:u w:val="single"/>
    </w:rPr>
  </w:style>
  <w:style w:type="paragraph" w:styleId="Ballontekst">
    <w:name w:val="Balloon Text"/>
    <w:basedOn w:val="Standaard"/>
    <w:link w:val="BallontekstChar"/>
    <w:uiPriority w:val="99"/>
    <w:semiHidden/>
    <w:unhideWhenUsed/>
    <w:rsid w:val="00BF66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6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8354E-96AF-4731-BE35-D6BC743424C1}"/>
</file>

<file path=customXml/itemProps2.xml><?xml version="1.0" encoding="utf-8"?>
<ds:datastoreItem xmlns:ds="http://schemas.openxmlformats.org/officeDocument/2006/customXml" ds:itemID="{F5D5F457-9AB2-43D7-8097-7D75A14821AB}"/>
</file>

<file path=customXml/itemProps3.xml><?xml version="1.0" encoding="utf-8"?>
<ds:datastoreItem xmlns:ds="http://schemas.openxmlformats.org/officeDocument/2006/customXml" ds:itemID="{2879C94A-1B92-4AE6-BA7D-D6B90549C55A}"/>
</file>

<file path=docProps/app.xml><?xml version="1.0" encoding="utf-8"?>
<Properties xmlns="http://schemas.openxmlformats.org/officeDocument/2006/extended-properties" xmlns:vt="http://schemas.openxmlformats.org/officeDocument/2006/docPropsVTypes">
  <Template>Normal</Template>
  <TotalTime>13</TotalTime>
  <Pages>1</Pages>
  <Words>326</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AZ SINT LUCAS</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Schauvliege Sofie</dc:creator>
  <cp:keywords/>
  <dc:description/>
  <cp:lastModifiedBy>Schauvliege Sofie</cp:lastModifiedBy>
  <cp:revision>3</cp:revision>
  <cp:lastPrinted>2022-12-02T10:55:00Z</cp:lastPrinted>
  <dcterms:created xsi:type="dcterms:W3CDTF">2022-12-02T10:40:00Z</dcterms:created>
  <dcterms:modified xsi:type="dcterms:W3CDTF">2022-12-02T10:57:00Z</dcterms:modified>
</cp:coreProperties>
</file>